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037E" w14:textId="05B4FD06" w:rsidR="00AE62D4" w:rsidRPr="008F4751" w:rsidRDefault="00804CEB">
      <w:pPr>
        <w:pStyle w:val="BodyText"/>
        <w:spacing w:before="75"/>
        <w:ind w:left="2593" w:right="2528"/>
        <w:jc w:val="center"/>
        <w:rPr>
          <w:rFonts w:asciiTheme="minorHAnsi" w:hAnsiTheme="minorHAnsi" w:cstheme="minorHAnsi"/>
          <w:sz w:val="24"/>
          <w:szCs w:val="24"/>
        </w:rPr>
      </w:pPr>
      <w:r w:rsidRPr="008F4751">
        <w:rPr>
          <w:rFonts w:asciiTheme="minorHAnsi" w:hAnsiTheme="minorHAnsi" w:cstheme="minorHAnsi"/>
          <w:sz w:val="24"/>
          <w:szCs w:val="24"/>
        </w:rPr>
        <w:t>George Stephenson High School Secondary Scheme of Work:</w:t>
      </w:r>
      <w:r w:rsidR="008F4751" w:rsidRPr="008F4751">
        <w:rPr>
          <w:rFonts w:asciiTheme="minorHAnsi" w:hAnsiTheme="minorHAnsi" w:cstheme="minorHAnsi"/>
          <w:sz w:val="24"/>
          <w:szCs w:val="24"/>
        </w:rPr>
        <w:t xml:space="preserve"> Key Stage </w:t>
      </w:r>
      <w:r w:rsidR="0004699A" w:rsidRPr="008F4751">
        <w:rPr>
          <w:rFonts w:asciiTheme="minorHAnsi" w:hAnsiTheme="minorHAnsi" w:cstheme="minorHAnsi"/>
          <w:sz w:val="24"/>
          <w:szCs w:val="24"/>
        </w:rPr>
        <w:t>4 WJEC</w:t>
      </w:r>
      <w:r w:rsidR="008F4751">
        <w:rPr>
          <w:rFonts w:asciiTheme="minorHAnsi" w:hAnsiTheme="minorHAnsi" w:cstheme="minorHAnsi"/>
          <w:sz w:val="24"/>
          <w:szCs w:val="24"/>
        </w:rPr>
        <w:t xml:space="preserve"> Level 1/2 Award in </w:t>
      </w:r>
      <w:r w:rsidRPr="008F4751">
        <w:rPr>
          <w:rFonts w:asciiTheme="minorHAnsi" w:hAnsiTheme="minorHAnsi" w:cstheme="minorHAnsi"/>
          <w:sz w:val="24"/>
          <w:szCs w:val="24"/>
        </w:rPr>
        <w:t>Hospitality and Catering</w:t>
      </w:r>
    </w:p>
    <w:p w14:paraId="5369BA2F" w14:textId="77777777" w:rsidR="00AE62D4" w:rsidRPr="008F4751" w:rsidRDefault="00AE62D4">
      <w:pPr>
        <w:spacing w:before="2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269"/>
        <w:gridCol w:w="10067"/>
      </w:tblGrid>
      <w:tr w:rsidR="00AE62D4" w:rsidRPr="008F4751" w14:paraId="1E7C08DB" w14:textId="77777777">
        <w:trPr>
          <w:trHeight w:val="710"/>
        </w:trPr>
        <w:tc>
          <w:tcPr>
            <w:tcW w:w="2830" w:type="dxa"/>
            <w:shd w:val="clear" w:color="auto" w:fill="BCD5ED"/>
          </w:tcPr>
          <w:p w14:paraId="1A188CDF" w14:textId="77777777" w:rsidR="00AE62D4" w:rsidRPr="008F4751" w:rsidRDefault="00AE62D4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E0FACA" w14:textId="77777777" w:rsidR="00AE62D4" w:rsidRPr="008F4751" w:rsidRDefault="00804CEB">
            <w:pPr>
              <w:pStyle w:val="TableParagraph"/>
              <w:spacing w:before="1"/>
              <w:ind w:left="1180" w:right="117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</w:p>
        </w:tc>
        <w:tc>
          <w:tcPr>
            <w:tcW w:w="2269" w:type="dxa"/>
            <w:shd w:val="clear" w:color="auto" w:fill="BCD5ED"/>
          </w:tcPr>
          <w:p w14:paraId="6401DE90" w14:textId="77777777" w:rsidR="00AE62D4" w:rsidRPr="008F4751" w:rsidRDefault="00804CEB">
            <w:pPr>
              <w:pStyle w:val="TableParagraph"/>
              <w:spacing w:before="98"/>
              <w:ind w:left="321" w:right="185" w:hanging="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Lessons - Guided Learning Hours</w:t>
            </w:r>
          </w:p>
        </w:tc>
        <w:tc>
          <w:tcPr>
            <w:tcW w:w="10067" w:type="dxa"/>
            <w:shd w:val="clear" w:color="auto" w:fill="BCD5ED"/>
          </w:tcPr>
          <w:p w14:paraId="36C42995" w14:textId="77777777" w:rsidR="00AE62D4" w:rsidRPr="008F4751" w:rsidRDefault="00804CEB">
            <w:pPr>
              <w:pStyle w:val="TableParagraph"/>
              <w:spacing w:before="98"/>
              <w:ind w:left="3064" w:right="3036" w:firstLine="53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Key Progression Indicators Knowledge, Understanding and Skills</w:t>
            </w:r>
          </w:p>
        </w:tc>
      </w:tr>
      <w:tr w:rsidR="00AE62D4" w:rsidRPr="008F4751" w14:paraId="3F4766CA" w14:textId="77777777">
        <w:trPr>
          <w:trHeight w:val="7407"/>
        </w:trPr>
        <w:tc>
          <w:tcPr>
            <w:tcW w:w="2830" w:type="dxa"/>
            <w:shd w:val="clear" w:color="auto" w:fill="BCD5ED"/>
          </w:tcPr>
          <w:p w14:paraId="176C773A" w14:textId="77777777" w:rsidR="00AE62D4" w:rsidRPr="008F4751" w:rsidRDefault="00804CEB">
            <w:pPr>
              <w:pStyle w:val="TableParagraph"/>
              <w:spacing w:before="115"/>
              <w:ind w:left="107" w:right="3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Unit 1: The Hospitality and Catering Industry</w:t>
            </w:r>
          </w:p>
        </w:tc>
        <w:tc>
          <w:tcPr>
            <w:tcW w:w="2269" w:type="dxa"/>
          </w:tcPr>
          <w:p w14:paraId="3726B25B" w14:textId="77777777" w:rsidR="00AE62D4" w:rsidRPr="008F4751" w:rsidRDefault="00804CEB">
            <w:pPr>
              <w:pStyle w:val="TableParagraph"/>
              <w:spacing w:before="117"/>
              <w:ind w:left="990" w:right="9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10067" w:type="dxa"/>
          </w:tcPr>
          <w:p w14:paraId="62950F12" w14:textId="77777777" w:rsidR="00AE62D4" w:rsidRPr="008F4751" w:rsidRDefault="00804CEB">
            <w:pPr>
              <w:pStyle w:val="TableParagraph"/>
              <w:spacing w:before="115"/>
              <w:ind w:left="3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Unit 1: Exam Unit</w:t>
            </w:r>
          </w:p>
          <w:p w14:paraId="0B70005B" w14:textId="77777777" w:rsidR="00AE62D4" w:rsidRPr="008F4751" w:rsidRDefault="00AE62D4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CA5C3A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The structure of the Hospitality and Catering</w:t>
            </w:r>
            <w:r w:rsidRPr="008F475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Industry</w:t>
            </w:r>
          </w:p>
          <w:p w14:paraId="08410D9E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Commercial and non-commercial</w:t>
            </w:r>
            <w:r w:rsidRPr="008F47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sectors</w:t>
            </w:r>
          </w:p>
          <w:p w14:paraId="42B41321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Job roles</w:t>
            </w:r>
          </w:p>
          <w:p w14:paraId="114EC3B0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Standards and</w:t>
            </w:r>
            <w:r w:rsidRPr="008F475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ratings</w:t>
            </w:r>
          </w:p>
          <w:p w14:paraId="15B60398" w14:textId="53851A4B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9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Job requirements and working</w:t>
            </w:r>
            <w:r w:rsidRPr="008F47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8C75A9" w:rsidRPr="008F4751">
              <w:rPr>
                <w:rFonts w:asciiTheme="minorHAnsi" w:hAnsiTheme="minorHAnsi" w:cstheme="minorHAnsi"/>
                <w:sz w:val="24"/>
                <w:szCs w:val="24"/>
              </w:rPr>
              <w:t>conditions.</w:t>
            </w:r>
          </w:p>
          <w:p w14:paraId="02B48ABB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8F47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attributes</w:t>
            </w:r>
          </w:p>
          <w:p w14:paraId="633AD75D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Employment rights and</w:t>
            </w:r>
            <w:r w:rsidRPr="008F475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contracts</w:t>
            </w:r>
          </w:p>
          <w:p w14:paraId="6364E3CD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Factors affecting the success of hospitality and catering</w:t>
            </w:r>
            <w:r w:rsidRPr="008F475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providers</w:t>
            </w:r>
          </w:p>
          <w:p w14:paraId="30841839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Costs and profit and the</w:t>
            </w:r>
            <w:r w:rsidRPr="008F475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economy</w:t>
            </w:r>
          </w:p>
          <w:p w14:paraId="56A219FF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Innovative cooking techniques</w:t>
            </w:r>
          </w:p>
          <w:p w14:paraId="23CC3CEE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Customer demographics and lifestyle and</w:t>
            </w:r>
            <w:r w:rsidRPr="008F47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expectations</w:t>
            </w:r>
          </w:p>
          <w:p w14:paraId="6D4A4283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9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Competition, the media, political</w:t>
            </w:r>
            <w:r w:rsidRPr="008F475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factors.</w:t>
            </w:r>
          </w:p>
          <w:p w14:paraId="54E68371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2" w:line="237" w:lineRule="auto"/>
              <w:ind w:right="1170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The operation of the Kitchen- equipment, materials, stock control, documentation and administration, workflow and</w:t>
            </w:r>
            <w:r w:rsidRPr="008F47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layout.</w:t>
            </w:r>
          </w:p>
          <w:p w14:paraId="2A4D569A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4" w:line="237" w:lineRule="auto"/>
              <w:ind w:right="549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The operation of front of house- operational activities, workflow, equipment, materials,</w:t>
            </w:r>
            <w:r w:rsidRPr="008F4751">
              <w:rPr>
                <w:rFonts w:asciiTheme="minorHAnsi" w:hAnsiTheme="minorHAnsi" w:cstheme="minorHAnsi"/>
                <w:spacing w:val="-30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stock control, dress code, safety and</w:t>
            </w:r>
            <w:r w:rsidRPr="008F475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security.</w:t>
            </w:r>
          </w:p>
          <w:p w14:paraId="74000F89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3" w:line="237" w:lineRule="auto"/>
              <w:ind w:right="682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Meeting customer requirements- needs, requirements and expectations, trends, rights and equality, leisure requirements,</w:t>
            </w:r>
            <w:r w:rsidRPr="008F475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business.</w:t>
            </w:r>
          </w:p>
          <w:p w14:paraId="4160E073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2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Health and Safety laws and</w:t>
            </w:r>
            <w:r w:rsidRPr="008F475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legislation.</w:t>
            </w:r>
          </w:p>
          <w:p w14:paraId="3C8F61FC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Risks and control measures for personal</w:t>
            </w:r>
            <w:r w:rsidRPr="008F4751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safety</w:t>
            </w:r>
          </w:p>
          <w:p w14:paraId="63AEE1F4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Food related causes of ill health, Food allergies and</w:t>
            </w:r>
            <w:r w:rsidRPr="008F475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intolerances.</w:t>
            </w:r>
          </w:p>
          <w:p w14:paraId="471F2C93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Food safety</w:t>
            </w:r>
            <w:r w:rsidRPr="008F475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legislation</w:t>
            </w:r>
          </w:p>
          <w:p w14:paraId="11FDE290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9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The role and responsibilities of the Environmental Health</w:t>
            </w:r>
            <w:r w:rsidRPr="008F4751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Officer.</w:t>
            </w:r>
          </w:p>
          <w:p w14:paraId="53E97C03" w14:textId="77777777" w:rsidR="00AE62D4" w:rsidRPr="008F4751" w:rsidRDefault="00804CEB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spacing w:before="0" w:line="269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Hospitality and catering provision for specific</w:t>
            </w:r>
            <w:r w:rsidRPr="008F4751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requirements.</w:t>
            </w:r>
          </w:p>
        </w:tc>
      </w:tr>
    </w:tbl>
    <w:p w14:paraId="313F3C35" w14:textId="77777777" w:rsidR="00AE62D4" w:rsidRPr="008F4751" w:rsidRDefault="00AE62D4">
      <w:pPr>
        <w:spacing w:line="269" w:lineRule="exact"/>
        <w:rPr>
          <w:rFonts w:asciiTheme="minorHAnsi" w:hAnsiTheme="minorHAnsi" w:cstheme="minorHAnsi"/>
          <w:sz w:val="24"/>
          <w:szCs w:val="24"/>
        </w:rPr>
        <w:sectPr w:rsidR="00AE62D4" w:rsidRPr="008F4751" w:rsidSect="008F4751">
          <w:footerReference w:type="default" r:id="rId7"/>
          <w:type w:val="continuous"/>
          <w:pgSz w:w="16840" w:h="11910" w:orient="landscape"/>
          <w:pgMar w:top="480" w:right="680" w:bottom="280" w:left="620" w:header="57" w:footer="170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2269"/>
        <w:gridCol w:w="10067"/>
      </w:tblGrid>
      <w:tr w:rsidR="00AE62D4" w:rsidRPr="008F4751" w14:paraId="538EED3D" w14:textId="77777777">
        <w:trPr>
          <w:trHeight w:val="3972"/>
        </w:trPr>
        <w:tc>
          <w:tcPr>
            <w:tcW w:w="2830" w:type="dxa"/>
            <w:shd w:val="clear" w:color="auto" w:fill="BCD5ED"/>
          </w:tcPr>
          <w:p w14:paraId="61F59B83" w14:textId="77777777" w:rsidR="00AE62D4" w:rsidRPr="008F4751" w:rsidRDefault="00804CEB">
            <w:pPr>
              <w:pStyle w:val="TableParagraph"/>
              <w:spacing w:before="115"/>
              <w:ind w:left="107" w:right="3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Unit 2: Hospitality and Catering in Action</w:t>
            </w:r>
          </w:p>
        </w:tc>
        <w:tc>
          <w:tcPr>
            <w:tcW w:w="2269" w:type="dxa"/>
          </w:tcPr>
          <w:p w14:paraId="265BDDC3" w14:textId="77777777" w:rsidR="00AE62D4" w:rsidRPr="008F4751" w:rsidRDefault="00804CEB">
            <w:pPr>
              <w:pStyle w:val="TableParagraph"/>
              <w:spacing w:before="117"/>
              <w:ind w:left="990" w:right="98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72</w:t>
            </w:r>
          </w:p>
        </w:tc>
        <w:tc>
          <w:tcPr>
            <w:tcW w:w="10067" w:type="dxa"/>
          </w:tcPr>
          <w:p w14:paraId="2D574E45" w14:textId="77777777" w:rsidR="00AE62D4" w:rsidRPr="008F4751" w:rsidRDefault="00804CEB">
            <w:pPr>
              <w:pStyle w:val="TableParagraph"/>
              <w:spacing w:before="115"/>
              <w:ind w:left="3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  <w:u w:val="thick"/>
              </w:rPr>
              <w:t>Unit 2: Coursework unit involving practical elements</w:t>
            </w:r>
          </w:p>
          <w:p w14:paraId="09626B09" w14:textId="77777777" w:rsidR="00AE62D4" w:rsidRPr="008F4751" w:rsidRDefault="00AE62D4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B0F411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1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The functions of the nutrients in the</w:t>
            </w:r>
            <w:r w:rsidRPr="008F4751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body</w:t>
            </w:r>
          </w:p>
          <w:p w14:paraId="628FE1B4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Nutritional needs of specific groups of</w:t>
            </w:r>
            <w:r w:rsidRPr="008F4751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people</w:t>
            </w:r>
          </w:p>
          <w:p w14:paraId="44D292B4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Unsatisfactory nutritional</w:t>
            </w:r>
            <w:r w:rsidRPr="008F475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intake</w:t>
            </w:r>
          </w:p>
          <w:p w14:paraId="5D52D4D6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The impact of cooking methods on nutritional</w:t>
            </w:r>
            <w:r w:rsidRPr="008F475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value</w:t>
            </w:r>
          </w:p>
          <w:p w14:paraId="4DBC0097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9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Menu</w:t>
            </w:r>
            <w:r w:rsidRPr="008F475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planning</w:t>
            </w:r>
          </w:p>
          <w:p w14:paraId="406F7B72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Environmental issues and menu</w:t>
            </w:r>
            <w:r w:rsidRPr="008F4751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planning</w:t>
            </w:r>
          </w:p>
          <w:p w14:paraId="0FDF8F0C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The production of dishes for a</w:t>
            </w:r>
            <w:r w:rsidRPr="008F4751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menu</w:t>
            </w:r>
          </w:p>
          <w:p w14:paraId="0E7F6F8B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Commodities</w:t>
            </w:r>
          </w:p>
          <w:p w14:paraId="49E6D31B" w14:textId="3F7E2CDA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Techniques used in the preparation of</w:t>
            </w:r>
            <w:r w:rsidRPr="008F4751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="001F7410" w:rsidRPr="008F4751">
              <w:rPr>
                <w:rFonts w:asciiTheme="minorHAnsi" w:hAnsiTheme="minorHAnsi" w:cstheme="minorHAnsi"/>
                <w:sz w:val="24"/>
                <w:szCs w:val="24"/>
              </w:rPr>
              <w:t>commodities.</w:t>
            </w:r>
          </w:p>
          <w:p w14:paraId="373D81B5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The cooking</w:t>
            </w:r>
            <w:r w:rsidRPr="008F47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methods</w:t>
            </w:r>
          </w:p>
          <w:p w14:paraId="4DA5E0DC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8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Presentation</w:t>
            </w:r>
            <w:r w:rsidRPr="008F475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techniques</w:t>
            </w:r>
          </w:p>
          <w:p w14:paraId="6FB0252C" w14:textId="77777777" w:rsidR="00AE62D4" w:rsidRPr="008F4751" w:rsidRDefault="00804CEB">
            <w:pPr>
              <w:pStyle w:val="TableParagraph"/>
              <w:numPr>
                <w:ilvl w:val="0"/>
                <w:numId w:val="1"/>
              </w:numPr>
              <w:tabs>
                <w:tab w:val="left" w:pos="593"/>
              </w:tabs>
              <w:spacing w:before="0" w:line="269" w:lineRule="exact"/>
              <w:ind w:hanging="285"/>
              <w:rPr>
                <w:rFonts w:asciiTheme="minorHAnsi" w:hAnsiTheme="minorHAnsi" w:cstheme="minorHAnsi"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Recipes for different</w:t>
            </w:r>
            <w:r w:rsidRPr="008F475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>commodities</w:t>
            </w:r>
          </w:p>
        </w:tc>
      </w:tr>
    </w:tbl>
    <w:p w14:paraId="2928AA16" w14:textId="77777777" w:rsidR="00AE62D4" w:rsidRPr="008F4751" w:rsidRDefault="00AE62D4">
      <w:pPr>
        <w:rPr>
          <w:rFonts w:asciiTheme="minorHAnsi" w:hAnsiTheme="minorHAnsi" w:cstheme="minorHAnsi"/>
          <w:b/>
          <w:sz w:val="24"/>
          <w:szCs w:val="24"/>
        </w:rPr>
      </w:pPr>
    </w:p>
    <w:p w14:paraId="1811E1B1" w14:textId="77777777" w:rsidR="00AE62D4" w:rsidRPr="008F4751" w:rsidRDefault="00AE62D4">
      <w:pPr>
        <w:spacing w:before="5"/>
        <w:rPr>
          <w:rFonts w:asciiTheme="minorHAnsi" w:hAnsiTheme="minorHAnsi" w:cstheme="minorHAnsi"/>
          <w:b/>
          <w:sz w:val="24"/>
          <w:szCs w:val="24"/>
        </w:rPr>
      </w:pPr>
    </w:p>
    <w:p w14:paraId="010BF2A9" w14:textId="77777777" w:rsidR="00AE62D4" w:rsidRPr="008F4751" w:rsidRDefault="00804CEB">
      <w:pPr>
        <w:pStyle w:val="Heading1"/>
        <w:rPr>
          <w:rFonts w:asciiTheme="minorHAnsi" w:hAnsiTheme="minorHAnsi" w:cstheme="minorHAnsi"/>
        </w:rPr>
      </w:pPr>
      <w:r w:rsidRPr="008F4751">
        <w:rPr>
          <w:rFonts w:asciiTheme="minorHAnsi" w:hAnsiTheme="minorHAnsi" w:cstheme="minorHAnsi"/>
        </w:rPr>
        <w:t>YEAR 10</w:t>
      </w:r>
    </w:p>
    <w:p w14:paraId="4268E914" w14:textId="77777777" w:rsidR="00AE62D4" w:rsidRPr="008F4751" w:rsidRDefault="00AE62D4">
      <w:pPr>
        <w:spacing w:before="2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178"/>
        <w:gridCol w:w="1178"/>
        <w:gridCol w:w="1176"/>
        <w:gridCol w:w="1178"/>
        <w:gridCol w:w="1178"/>
        <w:gridCol w:w="1178"/>
        <w:gridCol w:w="1178"/>
        <w:gridCol w:w="1178"/>
        <w:gridCol w:w="1176"/>
        <w:gridCol w:w="1178"/>
        <w:gridCol w:w="1178"/>
        <w:gridCol w:w="1178"/>
      </w:tblGrid>
      <w:tr w:rsidR="00AE62D4" w:rsidRPr="008F4751" w14:paraId="56F22A40" w14:textId="77777777">
        <w:trPr>
          <w:trHeight w:val="556"/>
        </w:trPr>
        <w:tc>
          <w:tcPr>
            <w:tcW w:w="1179" w:type="dxa"/>
            <w:shd w:val="clear" w:color="auto" w:fill="BCD5ED"/>
          </w:tcPr>
          <w:p w14:paraId="4DC27A22" w14:textId="77777777" w:rsidR="00AE62D4" w:rsidRPr="008F4751" w:rsidRDefault="00804CEB">
            <w:pPr>
              <w:pStyle w:val="TableParagraph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1178" w:type="dxa"/>
            <w:shd w:val="clear" w:color="auto" w:fill="BCD5ED"/>
          </w:tcPr>
          <w:p w14:paraId="38D455CD" w14:textId="77777777" w:rsidR="00AE62D4" w:rsidRPr="008F4751" w:rsidRDefault="00804CEB">
            <w:pPr>
              <w:pStyle w:val="TableParagraph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</w:p>
        </w:tc>
        <w:tc>
          <w:tcPr>
            <w:tcW w:w="1178" w:type="dxa"/>
            <w:shd w:val="clear" w:color="auto" w:fill="BCD5ED"/>
          </w:tcPr>
          <w:p w14:paraId="44EC5F15" w14:textId="77777777" w:rsidR="00AE62D4" w:rsidRPr="008F4751" w:rsidRDefault="00804CEB">
            <w:pPr>
              <w:pStyle w:val="TableParagraph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</w:t>
            </w:r>
          </w:p>
        </w:tc>
        <w:tc>
          <w:tcPr>
            <w:tcW w:w="1176" w:type="dxa"/>
            <w:shd w:val="clear" w:color="auto" w:fill="BCD5ED"/>
          </w:tcPr>
          <w:p w14:paraId="3B0878A7" w14:textId="77777777" w:rsidR="00AE62D4" w:rsidRPr="008F4751" w:rsidRDefault="00804CEB">
            <w:pPr>
              <w:pStyle w:val="TableParagraph"/>
              <w:ind w:left="2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4</w:t>
            </w:r>
          </w:p>
        </w:tc>
        <w:tc>
          <w:tcPr>
            <w:tcW w:w="1178" w:type="dxa"/>
            <w:shd w:val="clear" w:color="auto" w:fill="BCD5ED"/>
          </w:tcPr>
          <w:p w14:paraId="4F097835" w14:textId="77777777" w:rsidR="00AE62D4" w:rsidRPr="008F4751" w:rsidRDefault="00804CEB">
            <w:pPr>
              <w:pStyle w:val="TableParagraph"/>
              <w:ind w:left="2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178" w:type="dxa"/>
            <w:shd w:val="clear" w:color="auto" w:fill="BCD5ED"/>
          </w:tcPr>
          <w:p w14:paraId="3955656B" w14:textId="77777777" w:rsidR="00AE62D4" w:rsidRPr="008F4751" w:rsidRDefault="00804CEB">
            <w:pPr>
              <w:pStyle w:val="TableParagraph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6</w:t>
            </w:r>
          </w:p>
        </w:tc>
        <w:tc>
          <w:tcPr>
            <w:tcW w:w="1178" w:type="dxa"/>
            <w:shd w:val="clear" w:color="auto" w:fill="BCD5ED"/>
          </w:tcPr>
          <w:p w14:paraId="1C207D62" w14:textId="77777777" w:rsidR="00AE62D4" w:rsidRPr="008F4751" w:rsidRDefault="00804CEB">
            <w:pPr>
              <w:pStyle w:val="TableParagraph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</w:p>
        </w:tc>
        <w:tc>
          <w:tcPr>
            <w:tcW w:w="1178" w:type="dxa"/>
            <w:shd w:val="clear" w:color="auto" w:fill="BCD5ED"/>
          </w:tcPr>
          <w:p w14:paraId="2576E555" w14:textId="77777777" w:rsidR="00AE62D4" w:rsidRPr="008F4751" w:rsidRDefault="00804CEB">
            <w:pPr>
              <w:pStyle w:val="TableParagraph"/>
              <w:ind w:left="2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8</w:t>
            </w:r>
          </w:p>
        </w:tc>
        <w:tc>
          <w:tcPr>
            <w:tcW w:w="1178" w:type="dxa"/>
            <w:shd w:val="clear" w:color="auto" w:fill="BCD5ED"/>
          </w:tcPr>
          <w:p w14:paraId="5D48A15A" w14:textId="77777777" w:rsidR="00AE62D4" w:rsidRPr="008F4751" w:rsidRDefault="00804CEB">
            <w:pPr>
              <w:pStyle w:val="TableParagraph"/>
              <w:ind w:left="2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9</w:t>
            </w:r>
          </w:p>
        </w:tc>
        <w:tc>
          <w:tcPr>
            <w:tcW w:w="1176" w:type="dxa"/>
            <w:shd w:val="clear" w:color="auto" w:fill="BCD5ED"/>
          </w:tcPr>
          <w:p w14:paraId="4662F1BB" w14:textId="77777777" w:rsidR="00AE62D4" w:rsidRPr="008F4751" w:rsidRDefault="00804CEB">
            <w:pPr>
              <w:pStyle w:val="TableParagraph"/>
              <w:ind w:left="1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10</w:t>
            </w:r>
          </w:p>
        </w:tc>
        <w:tc>
          <w:tcPr>
            <w:tcW w:w="1178" w:type="dxa"/>
            <w:shd w:val="clear" w:color="auto" w:fill="BCD5ED"/>
          </w:tcPr>
          <w:p w14:paraId="5CE06C52" w14:textId="77777777" w:rsidR="00AE62D4" w:rsidRPr="008F4751" w:rsidRDefault="00804CEB">
            <w:pPr>
              <w:pStyle w:val="TableParagraph"/>
              <w:ind w:left="1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11</w:t>
            </w:r>
          </w:p>
        </w:tc>
        <w:tc>
          <w:tcPr>
            <w:tcW w:w="1178" w:type="dxa"/>
            <w:shd w:val="clear" w:color="auto" w:fill="BCD5ED"/>
          </w:tcPr>
          <w:p w14:paraId="28A87A61" w14:textId="77777777" w:rsidR="00AE62D4" w:rsidRPr="008F4751" w:rsidRDefault="00804CEB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12</w:t>
            </w:r>
          </w:p>
        </w:tc>
        <w:tc>
          <w:tcPr>
            <w:tcW w:w="1178" w:type="dxa"/>
            <w:shd w:val="clear" w:color="auto" w:fill="BCD5ED"/>
          </w:tcPr>
          <w:p w14:paraId="626BA6FD" w14:textId="77777777" w:rsidR="00AE62D4" w:rsidRPr="008F4751" w:rsidRDefault="00804CEB">
            <w:pPr>
              <w:pStyle w:val="TableParagraph"/>
              <w:ind w:left="1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13</w:t>
            </w:r>
          </w:p>
        </w:tc>
      </w:tr>
      <w:tr w:rsidR="001F7410" w:rsidRPr="008F4751" w14:paraId="2B307EDF" w14:textId="77777777">
        <w:trPr>
          <w:trHeight w:val="556"/>
        </w:trPr>
        <w:tc>
          <w:tcPr>
            <w:tcW w:w="15311" w:type="dxa"/>
            <w:gridSpan w:val="13"/>
          </w:tcPr>
          <w:p w14:paraId="234BBA22" w14:textId="48A582FD" w:rsidR="001F7410" w:rsidRPr="008F4751" w:rsidRDefault="001F7410" w:rsidP="001F7410">
            <w:pPr>
              <w:pStyle w:val="TableParagraph"/>
              <w:spacing w:before="115"/>
              <w:ind w:lef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 xml:space="preserve">Unit 1: </w:t>
            </w: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The Hospitality and Catering Industry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 xml:space="preserve"> / Unit 2: </w:t>
            </w: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Hospitality and Catering in Action taught simultaneously</w:t>
            </w:r>
            <w:r w:rsidR="000469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7E8006A7" w14:textId="77777777" w:rsidR="00AE62D4" w:rsidRPr="008F4751" w:rsidRDefault="00AE62D4">
      <w:pPr>
        <w:rPr>
          <w:rFonts w:asciiTheme="minorHAnsi" w:hAnsiTheme="minorHAnsi" w:cstheme="minorHAnsi"/>
          <w:b/>
          <w:sz w:val="24"/>
          <w:szCs w:val="24"/>
        </w:rPr>
      </w:pPr>
    </w:p>
    <w:p w14:paraId="108C261D" w14:textId="77777777" w:rsidR="00AE62D4" w:rsidRPr="008F4751" w:rsidRDefault="00AE62D4">
      <w:pPr>
        <w:spacing w:before="8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178"/>
        <w:gridCol w:w="1178"/>
        <w:gridCol w:w="1176"/>
        <w:gridCol w:w="1178"/>
        <w:gridCol w:w="1178"/>
        <w:gridCol w:w="1178"/>
        <w:gridCol w:w="1178"/>
        <w:gridCol w:w="1209"/>
        <w:gridCol w:w="1128"/>
        <w:gridCol w:w="1192"/>
        <w:gridCol w:w="1178"/>
        <w:gridCol w:w="1175"/>
      </w:tblGrid>
      <w:tr w:rsidR="00AE62D4" w:rsidRPr="008F4751" w14:paraId="289A02D6" w14:textId="77777777">
        <w:trPr>
          <w:trHeight w:val="556"/>
        </w:trPr>
        <w:tc>
          <w:tcPr>
            <w:tcW w:w="1179" w:type="dxa"/>
            <w:shd w:val="clear" w:color="auto" w:fill="BCD5ED"/>
          </w:tcPr>
          <w:p w14:paraId="6B9EDA4F" w14:textId="77777777" w:rsidR="00AE62D4" w:rsidRPr="008F4751" w:rsidRDefault="00804CEB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14</w:t>
            </w:r>
          </w:p>
        </w:tc>
        <w:tc>
          <w:tcPr>
            <w:tcW w:w="1178" w:type="dxa"/>
            <w:shd w:val="clear" w:color="auto" w:fill="BCD5ED"/>
          </w:tcPr>
          <w:p w14:paraId="4829F63F" w14:textId="77777777" w:rsidR="00AE62D4" w:rsidRPr="008F4751" w:rsidRDefault="00804CEB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15</w:t>
            </w:r>
          </w:p>
        </w:tc>
        <w:tc>
          <w:tcPr>
            <w:tcW w:w="1178" w:type="dxa"/>
            <w:shd w:val="clear" w:color="auto" w:fill="BCD5ED"/>
          </w:tcPr>
          <w:p w14:paraId="0CD897F2" w14:textId="77777777" w:rsidR="00AE62D4" w:rsidRPr="008F4751" w:rsidRDefault="00804CEB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16</w:t>
            </w:r>
          </w:p>
        </w:tc>
        <w:tc>
          <w:tcPr>
            <w:tcW w:w="1176" w:type="dxa"/>
            <w:shd w:val="clear" w:color="auto" w:fill="BCD5ED"/>
          </w:tcPr>
          <w:p w14:paraId="6C49D635" w14:textId="77777777" w:rsidR="00AE62D4" w:rsidRPr="008F4751" w:rsidRDefault="00804CEB">
            <w:pPr>
              <w:pStyle w:val="TableParagraph"/>
              <w:ind w:left="1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17</w:t>
            </w:r>
          </w:p>
        </w:tc>
        <w:tc>
          <w:tcPr>
            <w:tcW w:w="1178" w:type="dxa"/>
            <w:shd w:val="clear" w:color="auto" w:fill="BCD5ED"/>
          </w:tcPr>
          <w:p w14:paraId="67ABB167" w14:textId="77777777" w:rsidR="00AE62D4" w:rsidRPr="008F4751" w:rsidRDefault="00804CEB">
            <w:pPr>
              <w:pStyle w:val="TableParagraph"/>
              <w:ind w:left="1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18</w:t>
            </w:r>
          </w:p>
        </w:tc>
        <w:tc>
          <w:tcPr>
            <w:tcW w:w="1178" w:type="dxa"/>
            <w:shd w:val="clear" w:color="auto" w:fill="BCD5ED"/>
          </w:tcPr>
          <w:p w14:paraId="40C1A9E3" w14:textId="77777777" w:rsidR="00AE62D4" w:rsidRPr="008F4751" w:rsidRDefault="00804CEB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19</w:t>
            </w:r>
          </w:p>
        </w:tc>
        <w:tc>
          <w:tcPr>
            <w:tcW w:w="1178" w:type="dxa"/>
            <w:shd w:val="clear" w:color="auto" w:fill="BCD5ED"/>
          </w:tcPr>
          <w:p w14:paraId="609F51C3" w14:textId="77777777" w:rsidR="00AE62D4" w:rsidRPr="008F4751" w:rsidRDefault="00804CEB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20</w:t>
            </w:r>
          </w:p>
        </w:tc>
        <w:tc>
          <w:tcPr>
            <w:tcW w:w="1178" w:type="dxa"/>
            <w:shd w:val="clear" w:color="auto" w:fill="BCD5ED"/>
          </w:tcPr>
          <w:p w14:paraId="5B10A00C" w14:textId="77777777" w:rsidR="00AE62D4" w:rsidRPr="008F4751" w:rsidRDefault="00804CEB">
            <w:pPr>
              <w:pStyle w:val="TableParagraph"/>
              <w:ind w:lef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21</w:t>
            </w:r>
          </w:p>
        </w:tc>
        <w:tc>
          <w:tcPr>
            <w:tcW w:w="1209" w:type="dxa"/>
            <w:shd w:val="clear" w:color="auto" w:fill="BCD5ED"/>
          </w:tcPr>
          <w:p w14:paraId="27D8D004" w14:textId="77777777" w:rsidR="00AE62D4" w:rsidRPr="008F4751" w:rsidRDefault="00804CEB">
            <w:pPr>
              <w:pStyle w:val="TableParagraph"/>
              <w:ind w:left="1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22</w:t>
            </w:r>
          </w:p>
        </w:tc>
        <w:tc>
          <w:tcPr>
            <w:tcW w:w="1128" w:type="dxa"/>
            <w:shd w:val="clear" w:color="auto" w:fill="BCD5ED"/>
          </w:tcPr>
          <w:p w14:paraId="43B0F342" w14:textId="77777777" w:rsidR="00AE62D4" w:rsidRPr="008F4751" w:rsidRDefault="00804CEB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23</w:t>
            </w:r>
          </w:p>
        </w:tc>
        <w:tc>
          <w:tcPr>
            <w:tcW w:w="1192" w:type="dxa"/>
            <w:shd w:val="clear" w:color="auto" w:fill="BCD5ED"/>
          </w:tcPr>
          <w:p w14:paraId="76710197" w14:textId="77777777" w:rsidR="00AE62D4" w:rsidRPr="008F4751" w:rsidRDefault="00804CEB">
            <w:pPr>
              <w:pStyle w:val="TableParagraph"/>
              <w:ind w:left="1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24</w:t>
            </w:r>
          </w:p>
        </w:tc>
        <w:tc>
          <w:tcPr>
            <w:tcW w:w="1178" w:type="dxa"/>
            <w:shd w:val="clear" w:color="auto" w:fill="BCD5ED"/>
          </w:tcPr>
          <w:p w14:paraId="6856FD28" w14:textId="77777777" w:rsidR="00AE62D4" w:rsidRPr="008F4751" w:rsidRDefault="00804CEB">
            <w:pPr>
              <w:pStyle w:val="TableParagraph"/>
              <w:ind w:lef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25</w:t>
            </w:r>
          </w:p>
        </w:tc>
        <w:tc>
          <w:tcPr>
            <w:tcW w:w="1175" w:type="dxa"/>
            <w:shd w:val="clear" w:color="auto" w:fill="BCD5ED"/>
          </w:tcPr>
          <w:p w14:paraId="6C3AD8BF" w14:textId="77777777" w:rsidR="00AE62D4" w:rsidRPr="008F4751" w:rsidRDefault="00804CEB">
            <w:pPr>
              <w:pStyle w:val="TableParagraph"/>
              <w:ind w:left="1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26</w:t>
            </w:r>
          </w:p>
        </w:tc>
      </w:tr>
      <w:tr w:rsidR="00AE62D4" w:rsidRPr="008F4751" w14:paraId="34B9B976" w14:textId="77777777">
        <w:trPr>
          <w:trHeight w:val="558"/>
        </w:trPr>
        <w:tc>
          <w:tcPr>
            <w:tcW w:w="15305" w:type="dxa"/>
            <w:gridSpan w:val="13"/>
          </w:tcPr>
          <w:p w14:paraId="376B9180" w14:textId="0641B57E" w:rsidR="00AE62D4" w:rsidRPr="008F4751" w:rsidRDefault="001F7410" w:rsidP="001F7410">
            <w:pPr>
              <w:pStyle w:val="TableParagraph"/>
              <w:spacing w:before="115"/>
              <w:ind w:lef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 xml:space="preserve">Unit 1: </w:t>
            </w: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The Hospitality and Catering Industry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 xml:space="preserve"> / Unit 2: </w:t>
            </w: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Hospitality and Catering in Action taught simultaneously</w:t>
            </w:r>
          </w:p>
        </w:tc>
      </w:tr>
    </w:tbl>
    <w:p w14:paraId="540CB52A" w14:textId="77777777" w:rsidR="00AE62D4" w:rsidRPr="008F4751" w:rsidRDefault="00AE62D4">
      <w:pPr>
        <w:rPr>
          <w:rFonts w:asciiTheme="minorHAnsi" w:hAnsiTheme="minorHAnsi" w:cstheme="minorHAnsi"/>
          <w:b/>
          <w:sz w:val="24"/>
          <w:szCs w:val="24"/>
        </w:rPr>
      </w:pPr>
    </w:p>
    <w:p w14:paraId="068EE92C" w14:textId="77777777" w:rsidR="00AE62D4" w:rsidRPr="008F4751" w:rsidRDefault="00AE62D4">
      <w:pPr>
        <w:spacing w:before="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176"/>
        <w:gridCol w:w="1176"/>
        <w:gridCol w:w="1179"/>
        <w:gridCol w:w="1176"/>
        <w:gridCol w:w="1178"/>
        <w:gridCol w:w="1176"/>
        <w:gridCol w:w="1176"/>
        <w:gridCol w:w="1178"/>
        <w:gridCol w:w="1176"/>
        <w:gridCol w:w="1178"/>
        <w:gridCol w:w="1176"/>
        <w:gridCol w:w="1178"/>
      </w:tblGrid>
      <w:tr w:rsidR="00AE62D4" w:rsidRPr="008F4751" w14:paraId="4E655DBD" w14:textId="77777777">
        <w:trPr>
          <w:trHeight w:val="556"/>
        </w:trPr>
        <w:tc>
          <w:tcPr>
            <w:tcW w:w="1179" w:type="dxa"/>
            <w:shd w:val="clear" w:color="auto" w:fill="BCD5ED"/>
          </w:tcPr>
          <w:p w14:paraId="3393F974" w14:textId="77777777" w:rsidR="00AE62D4" w:rsidRPr="008F4751" w:rsidRDefault="00804CEB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27</w:t>
            </w:r>
          </w:p>
        </w:tc>
        <w:tc>
          <w:tcPr>
            <w:tcW w:w="1176" w:type="dxa"/>
            <w:shd w:val="clear" w:color="auto" w:fill="BCD5ED"/>
          </w:tcPr>
          <w:p w14:paraId="4ED5A105" w14:textId="77777777" w:rsidR="00AE62D4" w:rsidRPr="008F4751" w:rsidRDefault="00804CEB">
            <w:pPr>
              <w:pStyle w:val="TableParagraph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28</w:t>
            </w:r>
          </w:p>
        </w:tc>
        <w:tc>
          <w:tcPr>
            <w:tcW w:w="1176" w:type="dxa"/>
            <w:shd w:val="clear" w:color="auto" w:fill="BCD5ED"/>
          </w:tcPr>
          <w:p w14:paraId="748F1A66" w14:textId="77777777" w:rsidR="00AE62D4" w:rsidRPr="008F4751" w:rsidRDefault="00804CEB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29</w:t>
            </w:r>
          </w:p>
        </w:tc>
        <w:tc>
          <w:tcPr>
            <w:tcW w:w="1179" w:type="dxa"/>
            <w:shd w:val="clear" w:color="auto" w:fill="BCD5ED"/>
          </w:tcPr>
          <w:p w14:paraId="30F4B63D" w14:textId="77777777" w:rsidR="00AE62D4" w:rsidRPr="008F4751" w:rsidRDefault="00804CEB">
            <w:pPr>
              <w:pStyle w:val="TableParagraph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30</w:t>
            </w:r>
          </w:p>
        </w:tc>
        <w:tc>
          <w:tcPr>
            <w:tcW w:w="1176" w:type="dxa"/>
            <w:shd w:val="clear" w:color="auto" w:fill="BCD5ED"/>
          </w:tcPr>
          <w:p w14:paraId="37000D50" w14:textId="77777777" w:rsidR="00AE62D4" w:rsidRPr="008F4751" w:rsidRDefault="00804CEB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31</w:t>
            </w:r>
          </w:p>
        </w:tc>
        <w:tc>
          <w:tcPr>
            <w:tcW w:w="1178" w:type="dxa"/>
            <w:shd w:val="clear" w:color="auto" w:fill="BCD5ED"/>
          </w:tcPr>
          <w:p w14:paraId="180B9706" w14:textId="77777777" w:rsidR="00AE62D4" w:rsidRPr="008F4751" w:rsidRDefault="00804CEB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32</w:t>
            </w:r>
          </w:p>
        </w:tc>
        <w:tc>
          <w:tcPr>
            <w:tcW w:w="1176" w:type="dxa"/>
            <w:shd w:val="clear" w:color="auto" w:fill="BCD5ED"/>
          </w:tcPr>
          <w:p w14:paraId="0FAD764F" w14:textId="77777777" w:rsidR="00AE62D4" w:rsidRPr="008F4751" w:rsidRDefault="00804CEB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33</w:t>
            </w:r>
          </w:p>
        </w:tc>
        <w:tc>
          <w:tcPr>
            <w:tcW w:w="1176" w:type="dxa"/>
            <w:shd w:val="clear" w:color="auto" w:fill="BCD5ED"/>
          </w:tcPr>
          <w:p w14:paraId="0CA05FDD" w14:textId="77777777" w:rsidR="00AE62D4" w:rsidRPr="008F4751" w:rsidRDefault="00804CEB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34</w:t>
            </w:r>
          </w:p>
        </w:tc>
        <w:tc>
          <w:tcPr>
            <w:tcW w:w="1178" w:type="dxa"/>
            <w:shd w:val="clear" w:color="auto" w:fill="BCD5ED"/>
          </w:tcPr>
          <w:p w14:paraId="7F8A465F" w14:textId="77777777" w:rsidR="00AE62D4" w:rsidRPr="008F4751" w:rsidRDefault="00804CEB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35</w:t>
            </w:r>
          </w:p>
        </w:tc>
        <w:tc>
          <w:tcPr>
            <w:tcW w:w="1176" w:type="dxa"/>
            <w:shd w:val="clear" w:color="auto" w:fill="BCD5ED"/>
          </w:tcPr>
          <w:p w14:paraId="76BAA757" w14:textId="77777777" w:rsidR="00AE62D4" w:rsidRPr="008F4751" w:rsidRDefault="00804CEB">
            <w:pPr>
              <w:pStyle w:val="TableParagraph"/>
              <w:ind w:left="1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36</w:t>
            </w:r>
          </w:p>
        </w:tc>
        <w:tc>
          <w:tcPr>
            <w:tcW w:w="1178" w:type="dxa"/>
            <w:shd w:val="clear" w:color="auto" w:fill="BCD5ED"/>
          </w:tcPr>
          <w:p w14:paraId="71B2A61E" w14:textId="77777777" w:rsidR="00AE62D4" w:rsidRPr="008F4751" w:rsidRDefault="00804CEB">
            <w:pPr>
              <w:pStyle w:val="TableParagraph"/>
              <w:ind w:left="1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37</w:t>
            </w:r>
          </w:p>
        </w:tc>
        <w:tc>
          <w:tcPr>
            <w:tcW w:w="1176" w:type="dxa"/>
            <w:shd w:val="clear" w:color="auto" w:fill="BCD5ED"/>
          </w:tcPr>
          <w:p w14:paraId="6D9BD44B" w14:textId="77777777" w:rsidR="00AE62D4" w:rsidRPr="008F4751" w:rsidRDefault="00804CEB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38</w:t>
            </w:r>
          </w:p>
        </w:tc>
        <w:tc>
          <w:tcPr>
            <w:tcW w:w="1178" w:type="dxa"/>
            <w:shd w:val="clear" w:color="auto" w:fill="BCD5ED"/>
          </w:tcPr>
          <w:p w14:paraId="0E2C23C8" w14:textId="77777777" w:rsidR="00AE62D4" w:rsidRPr="008F4751" w:rsidRDefault="00804CEB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39</w:t>
            </w:r>
          </w:p>
        </w:tc>
      </w:tr>
      <w:tr w:rsidR="001F7410" w:rsidRPr="008F4751" w14:paraId="732A2CAA" w14:textId="77777777" w:rsidTr="00BC67B3">
        <w:trPr>
          <w:trHeight w:val="568"/>
        </w:trPr>
        <w:tc>
          <w:tcPr>
            <w:tcW w:w="15302" w:type="dxa"/>
            <w:gridSpan w:val="13"/>
          </w:tcPr>
          <w:p w14:paraId="5A2FB471" w14:textId="03DADD87" w:rsidR="001F7410" w:rsidRPr="008F4751" w:rsidRDefault="001F7410" w:rsidP="001F7410">
            <w:pPr>
              <w:pStyle w:val="TableParagraph"/>
              <w:spacing w:before="115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 xml:space="preserve">Unit 1: </w:t>
            </w: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The Hospitality and Catering Industry</w:t>
            </w:r>
            <w:r w:rsidRPr="008F4751">
              <w:rPr>
                <w:rFonts w:asciiTheme="minorHAnsi" w:hAnsiTheme="minorHAnsi" w:cstheme="minorHAnsi"/>
                <w:sz w:val="24"/>
                <w:szCs w:val="24"/>
              </w:rPr>
              <w:t xml:space="preserve">/ Unit 2: </w:t>
            </w: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Hospitality and Catering in Action taught simultaneously</w:t>
            </w:r>
          </w:p>
        </w:tc>
      </w:tr>
    </w:tbl>
    <w:p w14:paraId="340058E4" w14:textId="77777777" w:rsidR="00AE62D4" w:rsidRPr="008F4751" w:rsidRDefault="00AE62D4">
      <w:pPr>
        <w:rPr>
          <w:rFonts w:asciiTheme="minorHAnsi" w:hAnsiTheme="minorHAnsi" w:cstheme="minorHAnsi"/>
          <w:sz w:val="24"/>
          <w:szCs w:val="24"/>
        </w:rPr>
        <w:sectPr w:rsidR="00AE62D4" w:rsidRPr="008F4751" w:rsidSect="008F4751">
          <w:footerReference w:type="default" r:id="rId8"/>
          <w:pgSz w:w="16840" w:h="11910" w:orient="landscape"/>
          <w:pgMar w:top="560" w:right="680" w:bottom="280" w:left="620" w:header="57" w:footer="170" w:gutter="0"/>
          <w:cols w:space="720"/>
          <w:docGrid w:linePitch="299"/>
        </w:sectPr>
      </w:pPr>
    </w:p>
    <w:p w14:paraId="0C5EE24C" w14:textId="77777777" w:rsidR="00AE62D4" w:rsidRDefault="00804CEB">
      <w:pPr>
        <w:spacing w:before="78"/>
        <w:ind w:left="100"/>
        <w:rPr>
          <w:rFonts w:asciiTheme="minorHAnsi" w:hAnsiTheme="minorHAnsi" w:cstheme="minorHAnsi"/>
          <w:b/>
          <w:sz w:val="24"/>
          <w:szCs w:val="24"/>
        </w:rPr>
      </w:pPr>
      <w:r w:rsidRPr="008F4751">
        <w:rPr>
          <w:rFonts w:asciiTheme="minorHAnsi" w:hAnsiTheme="minorHAnsi" w:cstheme="minorHAnsi"/>
          <w:b/>
          <w:sz w:val="24"/>
          <w:szCs w:val="24"/>
        </w:rPr>
        <w:lastRenderedPageBreak/>
        <w:t>YEAR 11</w:t>
      </w:r>
    </w:p>
    <w:p w14:paraId="5611FAC7" w14:textId="77777777" w:rsidR="0004699A" w:rsidRDefault="0004699A">
      <w:pPr>
        <w:spacing w:before="78"/>
        <w:ind w:left="10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04699A" w:rsidRPr="008F4751" w14:paraId="5D592143" w14:textId="77777777" w:rsidTr="0004699A">
        <w:trPr>
          <w:trHeight w:val="556"/>
        </w:trPr>
        <w:tc>
          <w:tcPr>
            <w:tcW w:w="1179" w:type="dxa"/>
            <w:shd w:val="clear" w:color="auto" w:fill="BCD5ED"/>
          </w:tcPr>
          <w:p w14:paraId="75781B87" w14:textId="77777777" w:rsidR="0004699A" w:rsidRPr="008F4751" w:rsidRDefault="0004699A" w:rsidP="005774FC">
            <w:pPr>
              <w:pStyle w:val="TableParagraph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1178" w:type="dxa"/>
            <w:shd w:val="clear" w:color="auto" w:fill="BCD5ED"/>
          </w:tcPr>
          <w:p w14:paraId="1BC50EAB" w14:textId="77777777" w:rsidR="0004699A" w:rsidRPr="008F4751" w:rsidRDefault="0004699A" w:rsidP="005774FC">
            <w:pPr>
              <w:pStyle w:val="TableParagraph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</w:t>
            </w:r>
          </w:p>
        </w:tc>
        <w:tc>
          <w:tcPr>
            <w:tcW w:w="1178" w:type="dxa"/>
            <w:shd w:val="clear" w:color="auto" w:fill="BCD5ED"/>
          </w:tcPr>
          <w:p w14:paraId="71D07D13" w14:textId="77777777" w:rsidR="0004699A" w:rsidRPr="008F4751" w:rsidRDefault="0004699A" w:rsidP="005774FC">
            <w:pPr>
              <w:pStyle w:val="TableParagraph"/>
              <w:ind w:left="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</w:t>
            </w:r>
          </w:p>
        </w:tc>
        <w:tc>
          <w:tcPr>
            <w:tcW w:w="1178" w:type="dxa"/>
            <w:shd w:val="clear" w:color="auto" w:fill="BCD5ED"/>
          </w:tcPr>
          <w:p w14:paraId="665B42A1" w14:textId="77777777" w:rsidR="0004699A" w:rsidRPr="008F4751" w:rsidRDefault="0004699A" w:rsidP="005774FC">
            <w:pPr>
              <w:pStyle w:val="TableParagraph"/>
              <w:ind w:left="2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4</w:t>
            </w:r>
          </w:p>
        </w:tc>
        <w:tc>
          <w:tcPr>
            <w:tcW w:w="1178" w:type="dxa"/>
            <w:shd w:val="clear" w:color="auto" w:fill="BCD5ED"/>
          </w:tcPr>
          <w:p w14:paraId="5617F6B9" w14:textId="77777777" w:rsidR="0004699A" w:rsidRPr="008F4751" w:rsidRDefault="0004699A" w:rsidP="005774FC">
            <w:pPr>
              <w:pStyle w:val="TableParagraph"/>
              <w:ind w:left="20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178" w:type="dxa"/>
            <w:shd w:val="clear" w:color="auto" w:fill="BCD5ED"/>
          </w:tcPr>
          <w:p w14:paraId="7061080C" w14:textId="77777777" w:rsidR="0004699A" w:rsidRPr="008F4751" w:rsidRDefault="0004699A" w:rsidP="005774FC">
            <w:pPr>
              <w:pStyle w:val="TableParagraph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6</w:t>
            </w:r>
          </w:p>
        </w:tc>
        <w:tc>
          <w:tcPr>
            <w:tcW w:w="1178" w:type="dxa"/>
            <w:shd w:val="clear" w:color="auto" w:fill="BCD5ED"/>
          </w:tcPr>
          <w:p w14:paraId="557EA354" w14:textId="77777777" w:rsidR="0004699A" w:rsidRPr="008F4751" w:rsidRDefault="0004699A" w:rsidP="005774FC">
            <w:pPr>
              <w:pStyle w:val="TableParagraph"/>
              <w:ind w:left="2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7</w:t>
            </w:r>
          </w:p>
        </w:tc>
        <w:tc>
          <w:tcPr>
            <w:tcW w:w="1178" w:type="dxa"/>
            <w:shd w:val="clear" w:color="auto" w:fill="BCD5ED"/>
          </w:tcPr>
          <w:p w14:paraId="764CA7CD" w14:textId="77777777" w:rsidR="0004699A" w:rsidRPr="008F4751" w:rsidRDefault="0004699A" w:rsidP="005774FC">
            <w:pPr>
              <w:pStyle w:val="TableParagraph"/>
              <w:ind w:left="2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8</w:t>
            </w:r>
          </w:p>
        </w:tc>
        <w:tc>
          <w:tcPr>
            <w:tcW w:w="1178" w:type="dxa"/>
            <w:shd w:val="clear" w:color="auto" w:fill="BCD5ED"/>
          </w:tcPr>
          <w:p w14:paraId="75CE5EF4" w14:textId="77777777" w:rsidR="0004699A" w:rsidRPr="008F4751" w:rsidRDefault="0004699A" w:rsidP="005774FC">
            <w:pPr>
              <w:pStyle w:val="TableParagraph"/>
              <w:ind w:left="21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9</w:t>
            </w:r>
          </w:p>
        </w:tc>
        <w:tc>
          <w:tcPr>
            <w:tcW w:w="1178" w:type="dxa"/>
            <w:shd w:val="clear" w:color="auto" w:fill="BCD5ED"/>
          </w:tcPr>
          <w:p w14:paraId="091D9DAC" w14:textId="77777777" w:rsidR="0004699A" w:rsidRPr="008F4751" w:rsidRDefault="0004699A" w:rsidP="005774FC">
            <w:pPr>
              <w:pStyle w:val="TableParagraph"/>
              <w:ind w:left="1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10</w:t>
            </w:r>
          </w:p>
        </w:tc>
        <w:tc>
          <w:tcPr>
            <w:tcW w:w="1178" w:type="dxa"/>
            <w:shd w:val="clear" w:color="auto" w:fill="BCD5ED"/>
          </w:tcPr>
          <w:p w14:paraId="503679AB" w14:textId="77777777" w:rsidR="0004699A" w:rsidRPr="008F4751" w:rsidRDefault="0004699A" w:rsidP="005774FC">
            <w:pPr>
              <w:pStyle w:val="TableParagraph"/>
              <w:ind w:left="1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11</w:t>
            </w:r>
          </w:p>
        </w:tc>
        <w:tc>
          <w:tcPr>
            <w:tcW w:w="1178" w:type="dxa"/>
            <w:shd w:val="clear" w:color="auto" w:fill="BCD5ED"/>
          </w:tcPr>
          <w:p w14:paraId="54E67913" w14:textId="77777777" w:rsidR="0004699A" w:rsidRPr="008F4751" w:rsidRDefault="0004699A" w:rsidP="005774FC">
            <w:pPr>
              <w:pStyle w:val="TableParagraph"/>
              <w:ind w:left="1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12</w:t>
            </w:r>
          </w:p>
        </w:tc>
        <w:tc>
          <w:tcPr>
            <w:tcW w:w="1178" w:type="dxa"/>
            <w:shd w:val="clear" w:color="auto" w:fill="BCD5ED"/>
          </w:tcPr>
          <w:p w14:paraId="28BFB395" w14:textId="77777777" w:rsidR="0004699A" w:rsidRPr="008F4751" w:rsidRDefault="0004699A" w:rsidP="005774FC">
            <w:pPr>
              <w:pStyle w:val="TableParagraph"/>
              <w:ind w:left="1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13</w:t>
            </w:r>
          </w:p>
        </w:tc>
      </w:tr>
      <w:tr w:rsidR="0004699A" w:rsidRPr="008F4751" w14:paraId="0FAB725A" w14:textId="77777777" w:rsidTr="00A977EF">
        <w:trPr>
          <w:trHeight w:val="556"/>
        </w:trPr>
        <w:tc>
          <w:tcPr>
            <w:tcW w:w="12959" w:type="dxa"/>
            <w:gridSpan w:val="11"/>
          </w:tcPr>
          <w:p w14:paraId="1FD6508E" w14:textId="7C5AEE36" w:rsidR="0004699A" w:rsidRPr="008F4751" w:rsidRDefault="0004699A" w:rsidP="0004699A">
            <w:pPr>
              <w:pStyle w:val="TableParagraph"/>
              <w:spacing w:before="115"/>
              <w:ind w:left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Mock coursework</w:t>
            </w:r>
          </w:p>
        </w:tc>
        <w:tc>
          <w:tcPr>
            <w:tcW w:w="2356" w:type="dxa"/>
            <w:gridSpan w:val="2"/>
          </w:tcPr>
          <w:p w14:paraId="3F5DE1C7" w14:textId="05F42074" w:rsidR="0004699A" w:rsidRPr="008F4751" w:rsidRDefault="0004699A" w:rsidP="005774FC">
            <w:pPr>
              <w:pStyle w:val="TableParagraph"/>
              <w:spacing w:before="115"/>
              <w:ind w:lef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Mock exams</w:t>
            </w:r>
          </w:p>
        </w:tc>
      </w:tr>
    </w:tbl>
    <w:p w14:paraId="3F4E9F1E" w14:textId="77777777" w:rsidR="0004699A" w:rsidRPr="008F4751" w:rsidRDefault="0004699A" w:rsidP="0004699A">
      <w:pPr>
        <w:rPr>
          <w:rFonts w:asciiTheme="minorHAnsi" w:hAnsiTheme="minorHAnsi" w:cstheme="minorHAnsi"/>
          <w:b/>
          <w:sz w:val="24"/>
          <w:szCs w:val="24"/>
        </w:rPr>
      </w:pPr>
    </w:p>
    <w:p w14:paraId="463B131F" w14:textId="77777777" w:rsidR="0004699A" w:rsidRPr="008F4751" w:rsidRDefault="0004699A" w:rsidP="0004699A">
      <w:pPr>
        <w:spacing w:before="8" w:after="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178"/>
        <w:gridCol w:w="1179"/>
        <w:gridCol w:w="1178"/>
        <w:gridCol w:w="1179"/>
        <w:gridCol w:w="1178"/>
        <w:gridCol w:w="1178"/>
        <w:gridCol w:w="1178"/>
        <w:gridCol w:w="1209"/>
        <w:gridCol w:w="1128"/>
        <w:gridCol w:w="18"/>
        <w:gridCol w:w="1177"/>
        <w:gridCol w:w="1178"/>
        <w:gridCol w:w="1178"/>
      </w:tblGrid>
      <w:tr w:rsidR="0004699A" w:rsidRPr="008F4751" w14:paraId="31C0AFB0" w14:textId="77777777" w:rsidTr="004C21E3">
        <w:trPr>
          <w:trHeight w:val="556"/>
        </w:trPr>
        <w:tc>
          <w:tcPr>
            <w:tcW w:w="1179" w:type="dxa"/>
            <w:shd w:val="clear" w:color="auto" w:fill="BCD5ED"/>
          </w:tcPr>
          <w:p w14:paraId="63596234" w14:textId="77777777" w:rsidR="0004699A" w:rsidRPr="008F4751" w:rsidRDefault="0004699A" w:rsidP="005774FC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14</w:t>
            </w:r>
          </w:p>
        </w:tc>
        <w:tc>
          <w:tcPr>
            <w:tcW w:w="1178" w:type="dxa"/>
            <w:shd w:val="clear" w:color="auto" w:fill="BCD5ED"/>
          </w:tcPr>
          <w:p w14:paraId="77194BD7" w14:textId="77777777" w:rsidR="0004699A" w:rsidRPr="008F4751" w:rsidRDefault="0004699A" w:rsidP="005774FC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15</w:t>
            </w:r>
          </w:p>
        </w:tc>
        <w:tc>
          <w:tcPr>
            <w:tcW w:w="1179" w:type="dxa"/>
            <w:shd w:val="clear" w:color="auto" w:fill="BCD5ED"/>
          </w:tcPr>
          <w:p w14:paraId="207F66FA" w14:textId="77777777" w:rsidR="0004699A" w:rsidRPr="008F4751" w:rsidRDefault="0004699A" w:rsidP="005774FC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16</w:t>
            </w:r>
          </w:p>
        </w:tc>
        <w:tc>
          <w:tcPr>
            <w:tcW w:w="1178" w:type="dxa"/>
            <w:shd w:val="clear" w:color="auto" w:fill="BCD5ED"/>
          </w:tcPr>
          <w:p w14:paraId="529E3FA3" w14:textId="77777777" w:rsidR="0004699A" w:rsidRPr="008F4751" w:rsidRDefault="0004699A" w:rsidP="005774FC">
            <w:pPr>
              <w:pStyle w:val="TableParagraph"/>
              <w:ind w:left="1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17</w:t>
            </w:r>
          </w:p>
        </w:tc>
        <w:tc>
          <w:tcPr>
            <w:tcW w:w="1179" w:type="dxa"/>
            <w:shd w:val="clear" w:color="auto" w:fill="BCD5ED"/>
          </w:tcPr>
          <w:p w14:paraId="1BFC409C" w14:textId="77777777" w:rsidR="0004699A" w:rsidRPr="008F4751" w:rsidRDefault="0004699A" w:rsidP="005774FC">
            <w:pPr>
              <w:pStyle w:val="TableParagraph"/>
              <w:ind w:left="14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18</w:t>
            </w:r>
          </w:p>
        </w:tc>
        <w:tc>
          <w:tcPr>
            <w:tcW w:w="1178" w:type="dxa"/>
            <w:shd w:val="clear" w:color="auto" w:fill="BCD5ED"/>
          </w:tcPr>
          <w:p w14:paraId="374765D5" w14:textId="77777777" w:rsidR="0004699A" w:rsidRPr="008F4751" w:rsidRDefault="0004699A" w:rsidP="005774FC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19</w:t>
            </w:r>
          </w:p>
        </w:tc>
        <w:tc>
          <w:tcPr>
            <w:tcW w:w="1178" w:type="dxa"/>
            <w:shd w:val="clear" w:color="auto" w:fill="BCD5ED"/>
          </w:tcPr>
          <w:p w14:paraId="491A68F5" w14:textId="77777777" w:rsidR="0004699A" w:rsidRPr="008F4751" w:rsidRDefault="0004699A" w:rsidP="005774FC">
            <w:pPr>
              <w:pStyle w:val="TableParagraph"/>
              <w:ind w:left="1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20</w:t>
            </w:r>
          </w:p>
        </w:tc>
        <w:tc>
          <w:tcPr>
            <w:tcW w:w="1178" w:type="dxa"/>
            <w:shd w:val="clear" w:color="auto" w:fill="BCD5ED"/>
          </w:tcPr>
          <w:p w14:paraId="15394AE9" w14:textId="77777777" w:rsidR="0004699A" w:rsidRPr="008F4751" w:rsidRDefault="0004699A" w:rsidP="005774FC">
            <w:pPr>
              <w:pStyle w:val="TableParagraph"/>
              <w:ind w:lef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21</w:t>
            </w:r>
          </w:p>
        </w:tc>
        <w:tc>
          <w:tcPr>
            <w:tcW w:w="1209" w:type="dxa"/>
            <w:shd w:val="clear" w:color="auto" w:fill="BCD5ED"/>
          </w:tcPr>
          <w:p w14:paraId="51FB8032" w14:textId="77777777" w:rsidR="0004699A" w:rsidRPr="008F4751" w:rsidRDefault="0004699A" w:rsidP="005774FC">
            <w:pPr>
              <w:pStyle w:val="TableParagraph"/>
              <w:ind w:left="1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22</w:t>
            </w:r>
          </w:p>
        </w:tc>
        <w:tc>
          <w:tcPr>
            <w:tcW w:w="1128" w:type="dxa"/>
            <w:shd w:val="clear" w:color="auto" w:fill="BCD5ED"/>
          </w:tcPr>
          <w:p w14:paraId="3871D6CE" w14:textId="77777777" w:rsidR="0004699A" w:rsidRPr="008F4751" w:rsidRDefault="0004699A" w:rsidP="005774FC">
            <w:pPr>
              <w:pStyle w:val="TableParagraph"/>
              <w:ind w:left="12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23</w:t>
            </w:r>
          </w:p>
        </w:tc>
        <w:tc>
          <w:tcPr>
            <w:tcW w:w="1195" w:type="dxa"/>
            <w:gridSpan w:val="2"/>
            <w:shd w:val="clear" w:color="auto" w:fill="BCD5ED"/>
          </w:tcPr>
          <w:p w14:paraId="024A721C" w14:textId="77777777" w:rsidR="0004699A" w:rsidRPr="008F4751" w:rsidRDefault="0004699A" w:rsidP="005774FC">
            <w:pPr>
              <w:pStyle w:val="TableParagraph"/>
              <w:ind w:left="1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24</w:t>
            </w:r>
          </w:p>
        </w:tc>
        <w:tc>
          <w:tcPr>
            <w:tcW w:w="1178" w:type="dxa"/>
            <w:shd w:val="clear" w:color="auto" w:fill="BCD5ED"/>
          </w:tcPr>
          <w:p w14:paraId="7D084468" w14:textId="77777777" w:rsidR="0004699A" w:rsidRPr="008F4751" w:rsidRDefault="0004699A" w:rsidP="005774FC">
            <w:pPr>
              <w:pStyle w:val="TableParagraph"/>
              <w:ind w:left="1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25</w:t>
            </w:r>
          </w:p>
        </w:tc>
        <w:tc>
          <w:tcPr>
            <w:tcW w:w="1178" w:type="dxa"/>
            <w:shd w:val="clear" w:color="auto" w:fill="BCD5ED"/>
          </w:tcPr>
          <w:p w14:paraId="41353861" w14:textId="77777777" w:rsidR="0004699A" w:rsidRPr="008F4751" w:rsidRDefault="0004699A" w:rsidP="005774FC">
            <w:pPr>
              <w:pStyle w:val="TableParagraph"/>
              <w:ind w:left="15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26</w:t>
            </w:r>
          </w:p>
        </w:tc>
      </w:tr>
      <w:tr w:rsidR="00905487" w:rsidRPr="008F4751" w14:paraId="2E625433" w14:textId="77777777" w:rsidTr="00203B39">
        <w:trPr>
          <w:trHeight w:val="558"/>
        </w:trPr>
        <w:tc>
          <w:tcPr>
            <w:tcW w:w="2357" w:type="dxa"/>
            <w:gridSpan w:val="2"/>
          </w:tcPr>
          <w:p w14:paraId="17DD3F8B" w14:textId="30B09C04" w:rsidR="00905487" w:rsidRPr="008F4751" w:rsidRDefault="00905487" w:rsidP="005774FC">
            <w:pPr>
              <w:pStyle w:val="TableParagraph"/>
              <w:spacing w:before="115"/>
              <w:ind w:lef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Mock coursework</w:t>
            </w:r>
          </w:p>
        </w:tc>
        <w:tc>
          <w:tcPr>
            <w:tcW w:w="2357" w:type="dxa"/>
            <w:gridSpan w:val="2"/>
          </w:tcPr>
          <w:p w14:paraId="688E9F69" w14:textId="34F002CE" w:rsidR="00905487" w:rsidRPr="008F4751" w:rsidRDefault="00905487" w:rsidP="005774FC">
            <w:pPr>
              <w:pStyle w:val="TableParagraph"/>
              <w:spacing w:before="115"/>
              <w:ind w:lef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Revision: Nutrition</w:t>
            </w:r>
          </w:p>
        </w:tc>
        <w:tc>
          <w:tcPr>
            <w:tcW w:w="4713" w:type="dxa"/>
            <w:gridSpan w:val="4"/>
          </w:tcPr>
          <w:p w14:paraId="31A9F6E0" w14:textId="018C1CB8" w:rsidR="00905487" w:rsidRPr="008F4751" w:rsidRDefault="00905487" w:rsidP="005774FC">
            <w:pPr>
              <w:pStyle w:val="TableParagraph"/>
              <w:spacing w:before="115"/>
              <w:ind w:lef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COURSEWORK</w:t>
            </w:r>
          </w:p>
        </w:tc>
        <w:tc>
          <w:tcPr>
            <w:tcW w:w="2355" w:type="dxa"/>
            <w:gridSpan w:val="3"/>
          </w:tcPr>
          <w:p w14:paraId="5DC5241D" w14:textId="59568306" w:rsidR="00905487" w:rsidRPr="008F4751" w:rsidRDefault="00905487" w:rsidP="005774FC">
            <w:pPr>
              <w:pStyle w:val="TableParagraph"/>
              <w:spacing w:before="115"/>
              <w:ind w:lef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Mock Exams</w:t>
            </w:r>
          </w:p>
        </w:tc>
        <w:tc>
          <w:tcPr>
            <w:tcW w:w="3533" w:type="dxa"/>
            <w:gridSpan w:val="3"/>
          </w:tcPr>
          <w:p w14:paraId="4820D398" w14:textId="101D0C49" w:rsidR="00905487" w:rsidRPr="008F4751" w:rsidRDefault="00905487" w:rsidP="005774FC">
            <w:pPr>
              <w:pStyle w:val="TableParagraph"/>
              <w:spacing w:before="115"/>
              <w:ind w:left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Unit 1: The Hospitality and Catering Industry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revision</w:t>
            </w:r>
          </w:p>
        </w:tc>
      </w:tr>
    </w:tbl>
    <w:p w14:paraId="0D44E42C" w14:textId="77777777" w:rsidR="0004699A" w:rsidRPr="008F4751" w:rsidRDefault="0004699A" w:rsidP="0004699A">
      <w:pPr>
        <w:rPr>
          <w:rFonts w:asciiTheme="minorHAnsi" w:hAnsiTheme="minorHAnsi" w:cstheme="minorHAnsi"/>
          <w:b/>
          <w:sz w:val="24"/>
          <w:szCs w:val="24"/>
        </w:rPr>
      </w:pPr>
    </w:p>
    <w:p w14:paraId="26F235F1" w14:textId="77777777" w:rsidR="0004699A" w:rsidRPr="008F4751" w:rsidRDefault="0004699A" w:rsidP="0004699A">
      <w:pPr>
        <w:spacing w:before="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9"/>
        <w:gridCol w:w="1177"/>
        <w:gridCol w:w="1177"/>
        <w:gridCol w:w="1179"/>
        <w:gridCol w:w="1177"/>
        <w:gridCol w:w="1178"/>
        <w:gridCol w:w="1177"/>
        <w:gridCol w:w="1177"/>
        <w:gridCol w:w="1178"/>
        <w:gridCol w:w="1177"/>
        <w:gridCol w:w="1178"/>
        <w:gridCol w:w="1177"/>
        <w:gridCol w:w="1178"/>
      </w:tblGrid>
      <w:tr w:rsidR="0004699A" w:rsidRPr="008F4751" w14:paraId="0F60203A" w14:textId="77777777" w:rsidTr="00905487">
        <w:trPr>
          <w:trHeight w:val="556"/>
        </w:trPr>
        <w:tc>
          <w:tcPr>
            <w:tcW w:w="1179" w:type="dxa"/>
            <w:shd w:val="clear" w:color="auto" w:fill="BCD5ED"/>
          </w:tcPr>
          <w:p w14:paraId="350C1CBE" w14:textId="77777777" w:rsidR="0004699A" w:rsidRPr="008F4751" w:rsidRDefault="0004699A" w:rsidP="005774FC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27</w:t>
            </w:r>
          </w:p>
        </w:tc>
        <w:tc>
          <w:tcPr>
            <w:tcW w:w="1177" w:type="dxa"/>
            <w:shd w:val="clear" w:color="auto" w:fill="BCD5ED"/>
          </w:tcPr>
          <w:p w14:paraId="2CB775B9" w14:textId="77777777" w:rsidR="0004699A" w:rsidRPr="008F4751" w:rsidRDefault="0004699A" w:rsidP="005774FC">
            <w:pPr>
              <w:pStyle w:val="TableParagraph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28</w:t>
            </w:r>
          </w:p>
        </w:tc>
        <w:tc>
          <w:tcPr>
            <w:tcW w:w="1177" w:type="dxa"/>
            <w:shd w:val="clear" w:color="auto" w:fill="BCD5ED"/>
          </w:tcPr>
          <w:p w14:paraId="152C05BD" w14:textId="77777777" w:rsidR="0004699A" w:rsidRPr="008F4751" w:rsidRDefault="0004699A" w:rsidP="005774FC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29</w:t>
            </w:r>
          </w:p>
        </w:tc>
        <w:tc>
          <w:tcPr>
            <w:tcW w:w="1179" w:type="dxa"/>
            <w:shd w:val="clear" w:color="auto" w:fill="BCD5ED"/>
          </w:tcPr>
          <w:p w14:paraId="54E4DABB" w14:textId="77777777" w:rsidR="0004699A" w:rsidRPr="008F4751" w:rsidRDefault="0004699A" w:rsidP="005774FC">
            <w:pPr>
              <w:pStyle w:val="TableParagraph"/>
              <w:ind w:left="14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30</w:t>
            </w:r>
          </w:p>
        </w:tc>
        <w:tc>
          <w:tcPr>
            <w:tcW w:w="1177" w:type="dxa"/>
            <w:shd w:val="clear" w:color="auto" w:fill="BCD5ED"/>
          </w:tcPr>
          <w:p w14:paraId="6AA8252D" w14:textId="77777777" w:rsidR="0004699A" w:rsidRPr="008F4751" w:rsidRDefault="0004699A" w:rsidP="005774FC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31</w:t>
            </w:r>
          </w:p>
        </w:tc>
        <w:tc>
          <w:tcPr>
            <w:tcW w:w="1178" w:type="dxa"/>
            <w:shd w:val="clear" w:color="auto" w:fill="BCD5ED"/>
          </w:tcPr>
          <w:p w14:paraId="4FA7291B" w14:textId="77777777" w:rsidR="0004699A" w:rsidRPr="008F4751" w:rsidRDefault="0004699A" w:rsidP="005774FC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32</w:t>
            </w:r>
          </w:p>
        </w:tc>
        <w:tc>
          <w:tcPr>
            <w:tcW w:w="1177" w:type="dxa"/>
            <w:shd w:val="clear" w:color="auto" w:fill="BCD5ED"/>
          </w:tcPr>
          <w:p w14:paraId="5AE0D104" w14:textId="77777777" w:rsidR="0004699A" w:rsidRPr="008F4751" w:rsidRDefault="0004699A" w:rsidP="005774FC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33</w:t>
            </w:r>
          </w:p>
        </w:tc>
        <w:tc>
          <w:tcPr>
            <w:tcW w:w="1177" w:type="dxa"/>
            <w:shd w:val="clear" w:color="auto" w:fill="BCD5ED"/>
          </w:tcPr>
          <w:p w14:paraId="7DBF68FB" w14:textId="77777777" w:rsidR="0004699A" w:rsidRPr="008F4751" w:rsidRDefault="0004699A" w:rsidP="005774FC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34</w:t>
            </w:r>
          </w:p>
        </w:tc>
        <w:tc>
          <w:tcPr>
            <w:tcW w:w="1178" w:type="dxa"/>
            <w:shd w:val="clear" w:color="auto" w:fill="BCD5ED"/>
          </w:tcPr>
          <w:p w14:paraId="332B5FEB" w14:textId="77777777" w:rsidR="0004699A" w:rsidRPr="008F4751" w:rsidRDefault="0004699A" w:rsidP="005774FC">
            <w:pPr>
              <w:pStyle w:val="TableParagraph"/>
              <w:ind w:left="1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35</w:t>
            </w:r>
          </w:p>
        </w:tc>
        <w:tc>
          <w:tcPr>
            <w:tcW w:w="1177" w:type="dxa"/>
            <w:shd w:val="clear" w:color="auto" w:fill="BCD5ED"/>
          </w:tcPr>
          <w:p w14:paraId="220B823B" w14:textId="77777777" w:rsidR="0004699A" w:rsidRPr="008F4751" w:rsidRDefault="0004699A" w:rsidP="005774FC">
            <w:pPr>
              <w:pStyle w:val="TableParagraph"/>
              <w:ind w:left="1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36</w:t>
            </w:r>
          </w:p>
        </w:tc>
        <w:tc>
          <w:tcPr>
            <w:tcW w:w="1178" w:type="dxa"/>
            <w:shd w:val="clear" w:color="auto" w:fill="BCD5ED"/>
          </w:tcPr>
          <w:p w14:paraId="2E8FCC54" w14:textId="77777777" w:rsidR="0004699A" w:rsidRPr="008F4751" w:rsidRDefault="0004699A" w:rsidP="005774FC">
            <w:pPr>
              <w:pStyle w:val="TableParagraph"/>
              <w:ind w:left="14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37</w:t>
            </w:r>
          </w:p>
        </w:tc>
        <w:tc>
          <w:tcPr>
            <w:tcW w:w="1177" w:type="dxa"/>
            <w:shd w:val="clear" w:color="auto" w:fill="BCD5ED"/>
          </w:tcPr>
          <w:p w14:paraId="5D9E8383" w14:textId="77777777" w:rsidR="0004699A" w:rsidRPr="008F4751" w:rsidRDefault="0004699A" w:rsidP="005774FC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38</w:t>
            </w:r>
          </w:p>
        </w:tc>
        <w:tc>
          <w:tcPr>
            <w:tcW w:w="1178" w:type="dxa"/>
            <w:shd w:val="clear" w:color="auto" w:fill="BCD5ED"/>
          </w:tcPr>
          <w:p w14:paraId="25281FFE" w14:textId="77777777" w:rsidR="0004699A" w:rsidRPr="008F4751" w:rsidRDefault="0004699A" w:rsidP="005774FC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Week 39</w:t>
            </w:r>
          </w:p>
        </w:tc>
      </w:tr>
      <w:tr w:rsidR="00905487" w:rsidRPr="008F4751" w14:paraId="0BFA3C74" w14:textId="77777777" w:rsidTr="00E87C56">
        <w:trPr>
          <w:trHeight w:val="568"/>
        </w:trPr>
        <w:tc>
          <w:tcPr>
            <w:tcW w:w="15309" w:type="dxa"/>
            <w:gridSpan w:val="13"/>
          </w:tcPr>
          <w:p w14:paraId="75C11973" w14:textId="3527F87D" w:rsidR="00905487" w:rsidRPr="008F4751" w:rsidRDefault="00905487" w:rsidP="00905487">
            <w:pPr>
              <w:pStyle w:val="TableParagraph"/>
              <w:spacing w:before="115"/>
              <w:ind w:left="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751">
              <w:rPr>
                <w:rFonts w:asciiTheme="minorHAnsi" w:hAnsiTheme="minorHAnsi" w:cstheme="minorHAnsi"/>
                <w:b/>
                <w:sz w:val="24"/>
                <w:szCs w:val="24"/>
              </w:rPr>
              <w:t>Unit 1: The Hospitality and Catering Industry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revision</w:t>
            </w:r>
          </w:p>
        </w:tc>
      </w:tr>
    </w:tbl>
    <w:p w14:paraId="5372C839" w14:textId="77777777" w:rsidR="0004699A" w:rsidRPr="008F4751" w:rsidRDefault="0004699A">
      <w:pPr>
        <w:spacing w:before="78"/>
        <w:ind w:left="100"/>
        <w:rPr>
          <w:rFonts w:asciiTheme="minorHAnsi" w:hAnsiTheme="minorHAnsi" w:cstheme="minorHAnsi"/>
          <w:b/>
          <w:sz w:val="24"/>
          <w:szCs w:val="24"/>
        </w:rPr>
      </w:pPr>
    </w:p>
    <w:p w14:paraId="2F1C2B51" w14:textId="77777777" w:rsidR="00AE62D4" w:rsidRPr="008F4751" w:rsidRDefault="00AE62D4">
      <w:pPr>
        <w:rPr>
          <w:rFonts w:asciiTheme="minorHAnsi" w:hAnsiTheme="minorHAnsi" w:cstheme="minorHAnsi"/>
          <w:b/>
          <w:sz w:val="24"/>
          <w:szCs w:val="24"/>
        </w:rPr>
      </w:pPr>
    </w:p>
    <w:p w14:paraId="0DE7B708" w14:textId="77777777" w:rsidR="00AE62D4" w:rsidRPr="008F4751" w:rsidRDefault="00AE62D4">
      <w:pPr>
        <w:rPr>
          <w:rFonts w:asciiTheme="minorHAnsi" w:hAnsiTheme="minorHAnsi" w:cstheme="minorHAnsi"/>
          <w:b/>
          <w:sz w:val="24"/>
          <w:szCs w:val="24"/>
        </w:rPr>
      </w:pPr>
    </w:p>
    <w:p w14:paraId="0D6576D1" w14:textId="77777777" w:rsidR="00AE62D4" w:rsidRPr="008F4751" w:rsidRDefault="00AE62D4">
      <w:pPr>
        <w:spacing w:before="6" w:after="1"/>
        <w:rPr>
          <w:rFonts w:asciiTheme="minorHAnsi" w:hAnsiTheme="minorHAnsi" w:cstheme="minorHAnsi"/>
          <w:b/>
          <w:sz w:val="24"/>
          <w:szCs w:val="24"/>
        </w:rPr>
      </w:pPr>
    </w:p>
    <w:p w14:paraId="26C6E2A7" w14:textId="77777777" w:rsidR="00AE62D4" w:rsidRPr="008F4751" w:rsidRDefault="00AE62D4">
      <w:pPr>
        <w:rPr>
          <w:rFonts w:asciiTheme="minorHAnsi" w:hAnsiTheme="minorHAnsi" w:cstheme="minorHAnsi"/>
          <w:b/>
          <w:sz w:val="24"/>
          <w:szCs w:val="24"/>
        </w:rPr>
      </w:pPr>
    </w:p>
    <w:p w14:paraId="36F1E2D5" w14:textId="77777777" w:rsidR="00AE62D4" w:rsidRPr="008F4751" w:rsidRDefault="00AE62D4">
      <w:pPr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7768AD71" w14:textId="77777777" w:rsidR="00804CEB" w:rsidRPr="008F4751" w:rsidRDefault="00804CEB">
      <w:pPr>
        <w:rPr>
          <w:rFonts w:asciiTheme="minorHAnsi" w:hAnsiTheme="minorHAnsi" w:cstheme="minorHAnsi"/>
          <w:sz w:val="24"/>
          <w:szCs w:val="24"/>
        </w:rPr>
      </w:pPr>
    </w:p>
    <w:sectPr w:rsidR="00804CEB" w:rsidRPr="008F4751" w:rsidSect="008F4751">
      <w:pgSz w:w="16840" w:h="11910" w:orient="landscape"/>
      <w:pgMar w:top="480" w:right="680" w:bottom="280" w:left="620" w:header="5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B31B" w14:textId="77777777" w:rsidR="008F4751" w:rsidRDefault="008F4751" w:rsidP="008F4751">
      <w:r>
        <w:separator/>
      </w:r>
    </w:p>
  </w:endnote>
  <w:endnote w:type="continuationSeparator" w:id="0">
    <w:p w14:paraId="31D5CBBB" w14:textId="77777777" w:rsidR="008F4751" w:rsidRDefault="008F4751" w:rsidP="008F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1277" w14:textId="3AD7F464" w:rsidR="008F4751" w:rsidRDefault="008F4751">
    <w:pPr>
      <w:pStyle w:val="Footer"/>
    </w:pPr>
    <w:r>
      <w:t>Anne Hayes last updated December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CAB8" w14:textId="77777777" w:rsidR="008F4751" w:rsidRDefault="008F4751">
    <w:pPr>
      <w:pStyle w:val="Footer"/>
    </w:pPr>
    <w:r>
      <w:t>Anne Hayes last updated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3966" w14:textId="77777777" w:rsidR="008F4751" w:rsidRDefault="008F4751" w:rsidP="008F4751">
      <w:r>
        <w:separator/>
      </w:r>
    </w:p>
  </w:footnote>
  <w:footnote w:type="continuationSeparator" w:id="0">
    <w:p w14:paraId="152BD961" w14:textId="77777777" w:rsidR="008F4751" w:rsidRDefault="008F4751" w:rsidP="008F4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847"/>
    <w:multiLevelType w:val="hybridMultilevel"/>
    <w:tmpl w:val="42E80D48"/>
    <w:lvl w:ilvl="0" w:tplc="03983FF0">
      <w:numFmt w:val="bullet"/>
      <w:lvlText w:val=""/>
      <w:lvlJc w:val="left"/>
      <w:pPr>
        <w:ind w:left="592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3E9C44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2" w:tplc="6BBC9B38">
      <w:numFmt w:val="bullet"/>
      <w:lvlText w:val="•"/>
      <w:lvlJc w:val="left"/>
      <w:pPr>
        <w:ind w:left="2491" w:hanging="284"/>
      </w:pPr>
      <w:rPr>
        <w:rFonts w:hint="default"/>
        <w:lang w:val="en-US" w:eastAsia="en-US" w:bidi="ar-SA"/>
      </w:rPr>
    </w:lvl>
    <w:lvl w:ilvl="3" w:tplc="201C4AA0">
      <w:numFmt w:val="bullet"/>
      <w:lvlText w:val="•"/>
      <w:lvlJc w:val="left"/>
      <w:pPr>
        <w:ind w:left="3437" w:hanging="284"/>
      </w:pPr>
      <w:rPr>
        <w:rFonts w:hint="default"/>
        <w:lang w:val="en-US" w:eastAsia="en-US" w:bidi="ar-SA"/>
      </w:rPr>
    </w:lvl>
    <w:lvl w:ilvl="4" w:tplc="6EBED740">
      <w:numFmt w:val="bullet"/>
      <w:lvlText w:val="•"/>
      <w:lvlJc w:val="left"/>
      <w:pPr>
        <w:ind w:left="4382" w:hanging="284"/>
      </w:pPr>
      <w:rPr>
        <w:rFonts w:hint="default"/>
        <w:lang w:val="en-US" w:eastAsia="en-US" w:bidi="ar-SA"/>
      </w:rPr>
    </w:lvl>
    <w:lvl w:ilvl="5" w:tplc="2B607AA6">
      <w:numFmt w:val="bullet"/>
      <w:lvlText w:val="•"/>
      <w:lvlJc w:val="left"/>
      <w:pPr>
        <w:ind w:left="5328" w:hanging="284"/>
      </w:pPr>
      <w:rPr>
        <w:rFonts w:hint="default"/>
        <w:lang w:val="en-US" w:eastAsia="en-US" w:bidi="ar-SA"/>
      </w:rPr>
    </w:lvl>
    <w:lvl w:ilvl="6" w:tplc="C27A6716">
      <w:numFmt w:val="bullet"/>
      <w:lvlText w:val="•"/>
      <w:lvlJc w:val="left"/>
      <w:pPr>
        <w:ind w:left="6274" w:hanging="284"/>
      </w:pPr>
      <w:rPr>
        <w:rFonts w:hint="default"/>
        <w:lang w:val="en-US" w:eastAsia="en-US" w:bidi="ar-SA"/>
      </w:rPr>
    </w:lvl>
    <w:lvl w:ilvl="7" w:tplc="4CDC1594">
      <w:numFmt w:val="bullet"/>
      <w:lvlText w:val="•"/>
      <w:lvlJc w:val="left"/>
      <w:pPr>
        <w:ind w:left="7219" w:hanging="284"/>
      </w:pPr>
      <w:rPr>
        <w:rFonts w:hint="default"/>
        <w:lang w:val="en-US" w:eastAsia="en-US" w:bidi="ar-SA"/>
      </w:rPr>
    </w:lvl>
    <w:lvl w:ilvl="8" w:tplc="2E1C4B1A">
      <w:numFmt w:val="bullet"/>
      <w:lvlText w:val="•"/>
      <w:lvlJc w:val="left"/>
      <w:pPr>
        <w:ind w:left="816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6AE3631C"/>
    <w:multiLevelType w:val="hybridMultilevel"/>
    <w:tmpl w:val="E4683030"/>
    <w:lvl w:ilvl="0" w:tplc="F832372E">
      <w:numFmt w:val="bullet"/>
      <w:lvlText w:val=""/>
      <w:lvlJc w:val="left"/>
      <w:pPr>
        <w:ind w:left="592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6287730">
      <w:numFmt w:val="bullet"/>
      <w:lvlText w:val="•"/>
      <w:lvlJc w:val="left"/>
      <w:pPr>
        <w:ind w:left="1545" w:hanging="284"/>
      </w:pPr>
      <w:rPr>
        <w:rFonts w:hint="default"/>
        <w:lang w:val="en-US" w:eastAsia="en-US" w:bidi="ar-SA"/>
      </w:rPr>
    </w:lvl>
    <w:lvl w:ilvl="2" w:tplc="05DE5D9E">
      <w:numFmt w:val="bullet"/>
      <w:lvlText w:val="•"/>
      <w:lvlJc w:val="left"/>
      <w:pPr>
        <w:ind w:left="2491" w:hanging="284"/>
      </w:pPr>
      <w:rPr>
        <w:rFonts w:hint="default"/>
        <w:lang w:val="en-US" w:eastAsia="en-US" w:bidi="ar-SA"/>
      </w:rPr>
    </w:lvl>
    <w:lvl w:ilvl="3" w:tplc="DEDAFAA8">
      <w:numFmt w:val="bullet"/>
      <w:lvlText w:val="•"/>
      <w:lvlJc w:val="left"/>
      <w:pPr>
        <w:ind w:left="3437" w:hanging="284"/>
      </w:pPr>
      <w:rPr>
        <w:rFonts w:hint="default"/>
        <w:lang w:val="en-US" w:eastAsia="en-US" w:bidi="ar-SA"/>
      </w:rPr>
    </w:lvl>
    <w:lvl w:ilvl="4" w:tplc="AD66D3BA">
      <w:numFmt w:val="bullet"/>
      <w:lvlText w:val="•"/>
      <w:lvlJc w:val="left"/>
      <w:pPr>
        <w:ind w:left="4382" w:hanging="284"/>
      </w:pPr>
      <w:rPr>
        <w:rFonts w:hint="default"/>
        <w:lang w:val="en-US" w:eastAsia="en-US" w:bidi="ar-SA"/>
      </w:rPr>
    </w:lvl>
    <w:lvl w:ilvl="5" w:tplc="11F07732">
      <w:numFmt w:val="bullet"/>
      <w:lvlText w:val="•"/>
      <w:lvlJc w:val="left"/>
      <w:pPr>
        <w:ind w:left="5328" w:hanging="284"/>
      </w:pPr>
      <w:rPr>
        <w:rFonts w:hint="default"/>
        <w:lang w:val="en-US" w:eastAsia="en-US" w:bidi="ar-SA"/>
      </w:rPr>
    </w:lvl>
    <w:lvl w:ilvl="6" w:tplc="2E887466">
      <w:numFmt w:val="bullet"/>
      <w:lvlText w:val="•"/>
      <w:lvlJc w:val="left"/>
      <w:pPr>
        <w:ind w:left="6274" w:hanging="284"/>
      </w:pPr>
      <w:rPr>
        <w:rFonts w:hint="default"/>
        <w:lang w:val="en-US" w:eastAsia="en-US" w:bidi="ar-SA"/>
      </w:rPr>
    </w:lvl>
    <w:lvl w:ilvl="7" w:tplc="DCE85DFA">
      <w:numFmt w:val="bullet"/>
      <w:lvlText w:val="•"/>
      <w:lvlJc w:val="left"/>
      <w:pPr>
        <w:ind w:left="7219" w:hanging="284"/>
      </w:pPr>
      <w:rPr>
        <w:rFonts w:hint="default"/>
        <w:lang w:val="en-US" w:eastAsia="en-US" w:bidi="ar-SA"/>
      </w:rPr>
    </w:lvl>
    <w:lvl w:ilvl="8" w:tplc="D50EF80C">
      <w:numFmt w:val="bullet"/>
      <w:lvlText w:val="•"/>
      <w:lvlJc w:val="left"/>
      <w:pPr>
        <w:ind w:left="8165" w:hanging="284"/>
      </w:pPr>
      <w:rPr>
        <w:rFonts w:hint="default"/>
        <w:lang w:val="en-US" w:eastAsia="en-US" w:bidi="ar-SA"/>
      </w:rPr>
    </w:lvl>
  </w:abstractNum>
  <w:num w:numId="1" w16cid:durableId="546185961">
    <w:abstractNumId w:val="0"/>
  </w:num>
  <w:num w:numId="2" w16cid:durableId="194838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2D4"/>
    <w:rsid w:val="0004699A"/>
    <w:rsid w:val="001F7410"/>
    <w:rsid w:val="004C21E3"/>
    <w:rsid w:val="00804CEB"/>
    <w:rsid w:val="008C75A9"/>
    <w:rsid w:val="008F4751"/>
    <w:rsid w:val="00905487"/>
    <w:rsid w:val="00A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56E92"/>
  <w15:docId w15:val="{8E86E2BF-6CA3-4C90-86C6-1F8B40A5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6"/>
      <w:ind w:left="592"/>
    </w:pPr>
  </w:style>
  <w:style w:type="paragraph" w:styleId="Header">
    <w:name w:val="header"/>
    <w:basedOn w:val="Normal"/>
    <w:link w:val="HeaderChar"/>
    <w:uiPriority w:val="99"/>
    <w:unhideWhenUsed/>
    <w:rsid w:val="008F4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7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4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75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pdouthwaite2</dc:creator>
  <cp:lastModifiedBy>A Hayes</cp:lastModifiedBy>
  <cp:revision>3</cp:revision>
  <dcterms:created xsi:type="dcterms:W3CDTF">2023-10-26T06:42:00Z</dcterms:created>
  <dcterms:modified xsi:type="dcterms:W3CDTF">2024-02-16T14:39:00Z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2023-10-26T00:00:00Z</vt:filetime>
  </property>
</Properties>
</file>